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E2EE7" w14:textId="075FB964" w:rsidR="00881250" w:rsidRPr="00024357" w:rsidRDefault="00881250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noProof/>
          <w:lang w:val="ro-RO"/>
        </w:rPr>
        <mc:AlternateContent>
          <mc:Choice Requires="wps">
            <w:drawing>
              <wp:inline distT="0" distB="0" distL="0" distR="0" wp14:anchorId="3D6A2E6B" wp14:editId="0E20316E">
                <wp:extent cx="304800" cy="304800"/>
                <wp:effectExtent l="0" t="0" r="0" b="0"/>
                <wp:docPr id="2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183B42E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tYtKFOcBAADEAwAADgAAAAAAAAAAAAAAAAAuAgAAZHJzL2Uyb0RvYy54bWxQSwECLQAU&#10;AAYACAAAACEATKDpLNgAAAADAQAADwAAAAAAAAAAAAAAAABBBAAAZHJzL2Rvd25yZXYueG1sUEsF&#10;BgAAAAAEAAQA8wAAAEYFAAAAAA==&#10;" filled="f" stroked="f">
                <o:lock v:ext="edit" aspectratio="t"/>
                <w10:anchorlock/>
              </v:rect>
            </w:pict>
          </mc:Fallback>
        </mc:AlternateContent>
      </w:r>
      <w:r w:rsidR="00004942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Ziua Mondială a Mișcării pentru sănătate – 10 mai 202</w:t>
      </w:r>
      <w:r w:rsidR="00AD3FFA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5</w:t>
      </w:r>
    </w:p>
    <w:p w14:paraId="531DF20F" w14:textId="58DE8AA4" w:rsidR="00AD3FFA" w:rsidRPr="00024357" w:rsidRDefault="00AD3FFA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C79AA8A" wp14:editId="7E57E70C">
            <wp:extent cx="5871925" cy="2047875"/>
            <wp:effectExtent l="0" t="0" r="0" b="0"/>
            <wp:docPr id="21023661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404" cy="208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46627" w14:textId="77777777" w:rsidR="00AD3FFA" w:rsidRPr="00024357" w:rsidRDefault="00AD3FFA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5F48FE8" w14:textId="3910EEED" w:rsidR="008627C8" w:rsidRPr="00024357" w:rsidRDefault="003D3CDE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    </w:t>
      </w:r>
      <w:r w:rsidR="00024357">
        <w:rPr>
          <w:rFonts w:ascii="Times New Roman" w:hAnsi="Times New Roman" w:cs="Times New Roman"/>
          <w:sz w:val="28"/>
          <w:szCs w:val="28"/>
          <w:lang w:val="ro-RO"/>
        </w:rPr>
        <w:tab/>
      </w:r>
      <w:r w:rsidR="0051285B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Ziua </w:t>
      </w:r>
      <w:r w:rsidR="000B7593" w:rsidRPr="00024357">
        <w:rPr>
          <w:rFonts w:ascii="Times New Roman" w:hAnsi="Times New Roman" w:cs="Times New Roman"/>
          <w:sz w:val="28"/>
          <w:szCs w:val="28"/>
          <w:lang w:val="ro-RO"/>
        </w:rPr>
        <w:t>Mondială a Mișcării</w:t>
      </w:r>
      <w:r w:rsidR="0051285B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pentru Sănătate este</w:t>
      </w:r>
      <w:r w:rsidR="000B7593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marcată</w:t>
      </w:r>
      <w:r w:rsidR="000F0CC2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anual</w:t>
      </w:r>
      <w:r w:rsidR="0051285B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pe 10 mai. Evenimentul a fost creat în 2002 de către Organizația Mondială a Sănătății pentru a promova activitatea fizică</w:t>
      </w:r>
      <w:r w:rsidR="00B44E8D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la nivel global.</w:t>
      </w:r>
    </w:p>
    <w:p w14:paraId="0CAFA1CD" w14:textId="3E110CEC" w:rsidR="003D3CDE" w:rsidRPr="00024357" w:rsidRDefault="00B44E8D" w:rsidP="00024357">
      <w:pPr>
        <w:pStyle w:val="a4"/>
        <w:spacing w:after="0" w:line="240" w:lineRule="auto"/>
        <w:ind w:firstLine="720"/>
        <w:jc w:val="both"/>
        <w:rPr>
          <w:sz w:val="28"/>
          <w:szCs w:val="28"/>
          <w:lang w:val="ro-RO"/>
        </w:rPr>
      </w:pPr>
      <w:r w:rsidRPr="00024357">
        <w:rPr>
          <w:sz w:val="28"/>
          <w:szCs w:val="28"/>
          <w:lang w:val="ro-RO"/>
        </w:rPr>
        <w:t>Această z</w:t>
      </w:r>
      <w:r w:rsidR="00AF5A8A" w:rsidRPr="00024357">
        <w:rPr>
          <w:sz w:val="28"/>
          <w:szCs w:val="28"/>
          <w:lang w:val="ro-RO"/>
        </w:rPr>
        <w:t>i oferă oportunitate</w:t>
      </w:r>
      <w:r w:rsidRPr="00024357">
        <w:rPr>
          <w:sz w:val="28"/>
          <w:szCs w:val="28"/>
          <w:lang w:val="ro-RO"/>
        </w:rPr>
        <w:t>a</w:t>
      </w:r>
      <w:r w:rsidR="00AF5A8A" w:rsidRPr="00024357">
        <w:rPr>
          <w:sz w:val="28"/>
          <w:szCs w:val="28"/>
          <w:lang w:val="ro-RO"/>
        </w:rPr>
        <w:t xml:space="preserve"> de a </w:t>
      </w:r>
      <w:r w:rsidRPr="00024357">
        <w:rPr>
          <w:sz w:val="28"/>
          <w:szCs w:val="28"/>
          <w:lang w:val="ro-RO"/>
        </w:rPr>
        <w:t>sensibiliza și a spori</w:t>
      </w:r>
      <w:r w:rsidR="00AF5A8A" w:rsidRPr="00024357">
        <w:rPr>
          <w:sz w:val="28"/>
          <w:szCs w:val="28"/>
          <w:lang w:val="ro-RO"/>
        </w:rPr>
        <w:t xml:space="preserve"> conștientizarea p</w:t>
      </w:r>
      <w:r w:rsidRPr="00024357">
        <w:rPr>
          <w:sz w:val="28"/>
          <w:szCs w:val="28"/>
          <w:lang w:val="ro-RO"/>
        </w:rPr>
        <w:t xml:space="preserve">opulației generale </w:t>
      </w:r>
      <w:r w:rsidR="00AF5A8A" w:rsidRPr="00024357">
        <w:rPr>
          <w:sz w:val="28"/>
          <w:szCs w:val="28"/>
          <w:lang w:val="ro-RO"/>
        </w:rPr>
        <w:t xml:space="preserve">cu privire la beneficiile activității fizice în prevenirea bolilor netransmisibile. </w:t>
      </w:r>
      <w:r w:rsidRPr="00024357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   OMS definește activitatea fizică ca orice mișcare a corpului produsă de mușchii scheletici, care necesită consum de energie. Activitatea fizică se referă la toate mișcările, inclusiv în timpul liber, pentru</w:t>
      </w:r>
      <w:r w:rsidR="001A3940" w:rsidRPr="00024357">
        <w:rPr>
          <w:sz w:val="28"/>
          <w:szCs w:val="28"/>
          <w:lang w:val="ro-RO"/>
        </w:rPr>
        <w:t xml:space="preserve"> deplasarea</w:t>
      </w:r>
      <w:r w:rsidRPr="00024357">
        <w:rPr>
          <w:sz w:val="28"/>
          <w:szCs w:val="28"/>
          <w:lang w:val="ro-RO"/>
        </w:rPr>
        <w:t xml:space="preserve"> către și dinspre </w:t>
      </w:r>
      <w:r w:rsidR="001A3940" w:rsidRPr="00024357">
        <w:rPr>
          <w:sz w:val="28"/>
          <w:szCs w:val="28"/>
          <w:lang w:val="ro-RO"/>
        </w:rPr>
        <w:t xml:space="preserve">anumite </w:t>
      </w:r>
      <w:r w:rsidRPr="00024357">
        <w:rPr>
          <w:sz w:val="28"/>
          <w:szCs w:val="28"/>
          <w:lang w:val="ro-RO"/>
        </w:rPr>
        <w:t>locuri</w:t>
      </w:r>
      <w:r w:rsidR="001A3940" w:rsidRPr="00024357">
        <w:rPr>
          <w:sz w:val="28"/>
          <w:szCs w:val="28"/>
          <w:lang w:val="ro-RO"/>
        </w:rPr>
        <w:t>,</w:t>
      </w:r>
      <w:r w:rsidRPr="00024357">
        <w:rPr>
          <w:sz w:val="28"/>
          <w:szCs w:val="28"/>
          <w:lang w:val="ro-RO"/>
        </w:rPr>
        <w:t xml:space="preserve"> sau ca parte a muncii sau activităților casnice ale unei persoane. Activitatea fizică de intensitate moderată și viguroasă îmbunătățește sănătatea. Modalitățile populare de a fi activ includ mersul pe jos, mersul cu bicicleta</w:t>
      </w:r>
      <w:r w:rsidR="003D3CDE" w:rsidRPr="00024357">
        <w:rPr>
          <w:sz w:val="28"/>
          <w:szCs w:val="28"/>
          <w:lang w:val="ro-RO"/>
        </w:rPr>
        <w:t xml:space="preserve"> sau cu rolele</w:t>
      </w:r>
      <w:r w:rsidRPr="00024357">
        <w:rPr>
          <w:sz w:val="28"/>
          <w:szCs w:val="28"/>
          <w:lang w:val="ro-RO"/>
        </w:rPr>
        <w:t xml:space="preserve">, </w:t>
      </w:r>
      <w:r w:rsidR="001A3940" w:rsidRPr="00024357">
        <w:rPr>
          <w:sz w:val="28"/>
          <w:szCs w:val="28"/>
          <w:lang w:val="ro-RO"/>
        </w:rPr>
        <w:t>dansul</w:t>
      </w:r>
      <w:r w:rsidRPr="00024357">
        <w:rPr>
          <w:sz w:val="28"/>
          <w:szCs w:val="28"/>
          <w:lang w:val="ro-RO"/>
        </w:rPr>
        <w:t>, sportul, recreerea activă</w:t>
      </w:r>
      <w:r w:rsidR="003D3CDE" w:rsidRPr="00024357">
        <w:rPr>
          <w:sz w:val="28"/>
          <w:szCs w:val="28"/>
        </w:rPr>
        <w:t xml:space="preserve"> (</w:t>
      </w:r>
      <w:r w:rsidR="003D3CDE" w:rsidRPr="00024357">
        <w:rPr>
          <w:sz w:val="28"/>
          <w:szCs w:val="28"/>
          <w:lang w:val="ro-RO"/>
        </w:rPr>
        <w:t>dans, grădinărit, plimbatul animalelor de companie, yoga, tai chi etc.), activitățile gospodărești (curățirea locuinței, căratul greutăților ca parte a activităților casnice etc.)</w:t>
      </w:r>
      <w:r w:rsidRPr="00024357">
        <w:rPr>
          <w:sz w:val="28"/>
          <w:szCs w:val="28"/>
          <w:lang w:val="ro-RO"/>
        </w:rPr>
        <w:t xml:space="preserve"> și pot fi făcute la orice nivel de îndemânare</w:t>
      </w:r>
      <w:r w:rsidR="003D3CDE" w:rsidRPr="00024357">
        <w:rPr>
          <w:sz w:val="28"/>
          <w:szCs w:val="28"/>
          <w:lang w:val="ro-RO"/>
        </w:rPr>
        <w:t>.</w:t>
      </w:r>
    </w:p>
    <w:p w14:paraId="247C3C75" w14:textId="693A5E22" w:rsidR="00B44E8D" w:rsidRPr="00024357" w:rsidRDefault="00B44E8D" w:rsidP="00024357">
      <w:pPr>
        <w:pStyle w:val="a4"/>
        <w:spacing w:after="0" w:line="240" w:lineRule="auto"/>
        <w:ind w:firstLine="720"/>
        <w:jc w:val="both"/>
        <w:rPr>
          <w:sz w:val="28"/>
          <w:szCs w:val="28"/>
          <w:lang w:val="ro-RO"/>
        </w:rPr>
      </w:pPr>
      <w:r w:rsidRPr="00024357">
        <w:rPr>
          <w:sz w:val="28"/>
          <w:szCs w:val="28"/>
          <w:lang w:val="ro-RO"/>
        </w:rPr>
        <w:t xml:space="preserve">Activitatea fizică este benefică pentru sănătate și bunăstare și dimpotrivă, inactivitatea fizică crește riscul de boli netransmisibile (BNT) și alte </w:t>
      </w:r>
      <w:r w:rsidR="007B4B4B" w:rsidRPr="00024357">
        <w:rPr>
          <w:sz w:val="28"/>
          <w:szCs w:val="28"/>
          <w:lang w:val="ro-RO"/>
        </w:rPr>
        <w:t>problem</w:t>
      </w:r>
      <w:r w:rsidRPr="00024357">
        <w:rPr>
          <w:sz w:val="28"/>
          <w:szCs w:val="28"/>
          <w:lang w:val="ro-RO"/>
        </w:rPr>
        <w:t xml:space="preserve">e </w:t>
      </w:r>
      <w:r w:rsidR="007B4B4B" w:rsidRPr="00024357">
        <w:rPr>
          <w:sz w:val="28"/>
          <w:szCs w:val="28"/>
          <w:lang w:val="ro-RO"/>
        </w:rPr>
        <w:t>de</w:t>
      </w:r>
      <w:r w:rsidRPr="00024357">
        <w:rPr>
          <w:sz w:val="28"/>
          <w:szCs w:val="28"/>
          <w:lang w:val="ro-RO"/>
        </w:rPr>
        <w:t xml:space="preserve"> sănătate. Împreună, inactivitatea fizică și comportamentele sedentare contribuie la</w:t>
      </w:r>
      <w:r w:rsidR="003D3CDE" w:rsidRPr="00024357">
        <w:rPr>
          <w:sz w:val="28"/>
          <w:szCs w:val="28"/>
          <w:lang w:val="ro-RO"/>
        </w:rPr>
        <w:t xml:space="preserve"> </w:t>
      </w:r>
      <w:r w:rsidRPr="00024357">
        <w:rPr>
          <w:sz w:val="28"/>
          <w:szCs w:val="28"/>
          <w:lang w:val="ro-RO"/>
        </w:rPr>
        <w:t>creșterea numărului de BNT și pun o povară asupra sistemelor de sănătate.</w:t>
      </w:r>
    </w:p>
    <w:p w14:paraId="4D2821AE" w14:textId="3E33FA28" w:rsidR="00B44E8D" w:rsidRPr="00024357" w:rsidRDefault="00B44E8D" w:rsidP="00024357">
      <w:pPr>
        <w:pStyle w:val="a4"/>
        <w:spacing w:after="0" w:line="240" w:lineRule="auto"/>
        <w:jc w:val="both"/>
        <w:rPr>
          <w:sz w:val="28"/>
          <w:szCs w:val="28"/>
          <w:lang w:val="ro-RO"/>
        </w:rPr>
      </w:pPr>
      <w:r w:rsidRPr="00024357">
        <w:rPr>
          <w:sz w:val="28"/>
          <w:szCs w:val="28"/>
          <w:lang w:val="ro-RO"/>
        </w:rPr>
        <w:t>Îmbunătățirea nivelurilor de activitate fizică va aduce beneficii sănătății și bunăstării și va contribui la atingerea țintelor globale pentru BNT și Obiective</w:t>
      </w:r>
      <w:r w:rsidR="007B4B4B" w:rsidRPr="00024357">
        <w:rPr>
          <w:sz w:val="28"/>
          <w:szCs w:val="28"/>
          <w:lang w:val="ro-RO"/>
        </w:rPr>
        <w:t>lor</w:t>
      </w:r>
      <w:r w:rsidRPr="00024357">
        <w:rPr>
          <w:sz w:val="28"/>
          <w:szCs w:val="28"/>
          <w:lang w:val="ro-RO"/>
        </w:rPr>
        <w:t xml:space="preserve"> de </w:t>
      </w:r>
      <w:r w:rsidR="007B4B4B" w:rsidRPr="00024357">
        <w:rPr>
          <w:sz w:val="28"/>
          <w:szCs w:val="28"/>
          <w:lang w:val="ro-RO"/>
        </w:rPr>
        <w:t>D</w:t>
      </w:r>
      <w:r w:rsidRPr="00024357">
        <w:rPr>
          <w:sz w:val="28"/>
          <w:szCs w:val="28"/>
          <w:lang w:val="ro-RO"/>
        </w:rPr>
        <w:t xml:space="preserve">ezvoltare </w:t>
      </w:r>
      <w:r w:rsidR="007B4B4B" w:rsidRPr="00024357">
        <w:rPr>
          <w:sz w:val="28"/>
          <w:szCs w:val="28"/>
          <w:lang w:val="ro-RO"/>
        </w:rPr>
        <w:t>D</w:t>
      </w:r>
      <w:r w:rsidRPr="00024357">
        <w:rPr>
          <w:sz w:val="28"/>
          <w:szCs w:val="28"/>
          <w:lang w:val="ro-RO"/>
        </w:rPr>
        <w:t xml:space="preserve">urabilă. </w:t>
      </w:r>
      <w:r w:rsidR="00EC5799" w:rsidRPr="00024357">
        <w:rPr>
          <w:sz w:val="28"/>
          <w:szCs w:val="28"/>
          <w:lang w:val="ro-RO"/>
        </w:rPr>
        <w:t>A</w:t>
      </w:r>
      <w:r w:rsidRPr="00024357">
        <w:rPr>
          <w:sz w:val="28"/>
          <w:szCs w:val="28"/>
          <w:lang w:val="ro-RO"/>
        </w:rPr>
        <w:t>cest lucru necesit</w:t>
      </w:r>
      <w:r w:rsidR="003D3CDE" w:rsidRPr="00024357">
        <w:rPr>
          <w:sz w:val="28"/>
          <w:szCs w:val="28"/>
          <w:lang w:val="ro-RO"/>
        </w:rPr>
        <w:t>ă</w:t>
      </w:r>
      <w:r w:rsidRPr="00024357">
        <w:rPr>
          <w:sz w:val="28"/>
          <w:szCs w:val="28"/>
          <w:lang w:val="ro-RO"/>
        </w:rPr>
        <w:t xml:space="preserve"> angajamente și investiții sporite din partea statelor membre</w:t>
      </w:r>
      <w:r w:rsidR="00EC5799" w:rsidRPr="00024357">
        <w:rPr>
          <w:sz w:val="28"/>
          <w:szCs w:val="28"/>
          <w:lang w:val="ro-RO"/>
        </w:rPr>
        <w:t>,</w:t>
      </w:r>
      <w:r w:rsidRPr="00024357">
        <w:rPr>
          <w:sz w:val="28"/>
          <w:szCs w:val="28"/>
          <w:lang w:val="ro-RO"/>
        </w:rPr>
        <w:t xml:space="preserve"> inovație și contribuții din partea actorilor nestatali</w:t>
      </w:r>
      <w:r w:rsidR="00EC5799" w:rsidRPr="00024357">
        <w:rPr>
          <w:sz w:val="28"/>
          <w:szCs w:val="28"/>
          <w:lang w:val="ro-RO"/>
        </w:rPr>
        <w:t>,</w:t>
      </w:r>
      <w:r w:rsidRPr="00024357">
        <w:rPr>
          <w:sz w:val="28"/>
          <w:szCs w:val="28"/>
          <w:lang w:val="ro-RO"/>
        </w:rPr>
        <w:t xml:space="preserve"> coordonare și colaborare intersectorială și </w:t>
      </w:r>
      <w:r w:rsidR="00EC5799" w:rsidRPr="00024357">
        <w:rPr>
          <w:sz w:val="28"/>
          <w:szCs w:val="28"/>
          <w:lang w:val="ro-RO"/>
        </w:rPr>
        <w:t xml:space="preserve">desigur </w:t>
      </w:r>
      <w:r w:rsidRPr="00024357">
        <w:rPr>
          <w:sz w:val="28"/>
          <w:szCs w:val="28"/>
          <w:lang w:val="ro-RO"/>
        </w:rPr>
        <w:t>îndrumări și monitorizare continuă din partea OMS.</w:t>
      </w:r>
    </w:p>
    <w:p w14:paraId="083B5F41" w14:textId="77777777" w:rsidR="00024357" w:rsidRDefault="00024357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FEB8EE9" w14:textId="59AACB05" w:rsidR="000D5EC3" w:rsidRPr="00024357" w:rsidRDefault="003D3CDE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O</w:t>
      </w:r>
      <w:r w:rsidR="000D5EC3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biective:</w:t>
      </w:r>
    </w:p>
    <w:p w14:paraId="7AD65ED3" w14:textId="77777777" w:rsidR="000D5EC3" w:rsidRPr="00024357" w:rsidRDefault="000D5EC3" w:rsidP="000243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conștientiz</w:t>
      </w:r>
      <w:r w:rsidR="00D624C8" w:rsidRPr="00024357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r</w:t>
      </w:r>
      <w:r w:rsidR="00D624C8" w:rsidRPr="00024357">
        <w:rPr>
          <w:rFonts w:ascii="Times New Roman" w:hAnsi="Times New Roman" w:cs="Times New Roman"/>
          <w:sz w:val="28"/>
          <w:szCs w:val="28"/>
          <w:lang w:val="ro-RO"/>
        </w:rPr>
        <w:t>ea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p</w:t>
      </w:r>
      <w:r w:rsidR="00D624C8" w:rsidRPr="00024357">
        <w:rPr>
          <w:rFonts w:ascii="Times New Roman" w:hAnsi="Times New Roman" w:cs="Times New Roman"/>
          <w:sz w:val="28"/>
          <w:szCs w:val="28"/>
          <w:lang w:val="ro-RO"/>
        </w:rPr>
        <w:t>opulației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7352D" w:rsidRPr="00024357">
        <w:rPr>
          <w:rFonts w:ascii="Times New Roman" w:hAnsi="Times New Roman" w:cs="Times New Roman"/>
          <w:sz w:val="28"/>
          <w:szCs w:val="28"/>
          <w:lang w:val="ro-RO"/>
        </w:rPr>
        <w:t>privind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beneficiile activității fizice în prevenirea bolilor netransmisibile;</w:t>
      </w:r>
    </w:p>
    <w:p w14:paraId="0D00D139" w14:textId="77777777" w:rsidR="000D5EC3" w:rsidRPr="00024357" w:rsidRDefault="000D5EC3" w:rsidP="000243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susține</w:t>
      </w:r>
      <w:r w:rsidR="00D10132" w:rsidRPr="00024357">
        <w:rPr>
          <w:rFonts w:ascii="Times New Roman" w:hAnsi="Times New Roman" w:cs="Times New Roman"/>
          <w:sz w:val="28"/>
          <w:szCs w:val="28"/>
          <w:lang w:val="ro-RO"/>
        </w:rPr>
        <w:t>rea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beneficiil</w:t>
      </w:r>
      <w:r w:rsidR="00D10132" w:rsidRPr="00024357">
        <w:rPr>
          <w:rFonts w:ascii="Times New Roman" w:hAnsi="Times New Roman" w:cs="Times New Roman"/>
          <w:sz w:val="28"/>
          <w:szCs w:val="28"/>
          <w:lang w:val="ro-RO"/>
        </w:rPr>
        <w:t>or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activității fizice și acord</w:t>
      </w:r>
      <w:r w:rsidR="00D10132" w:rsidRPr="00024357">
        <w:rPr>
          <w:rFonts w:ascii="Times New Roman" w:hAnsi="Times New Roman" w:cs="Times New Roman"/>
          <w:sz w:val="28"/>
          <w:szCs w:val="28"/>
          <w:lang w:val="ro-RO"/>
        </w:rPr>
        <w:t>area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atenție</w:t>
      </w:r>
      <w:r w:rsidR="00D10132" w:rsidRPr="00024357">
        <w:rPr>
          <w:rFonts w:ascii="Times New Roman" w:hAnsi="Times New Roman" w:cs="Times New Roman"/>
          <w:sz w:val="28"/>
          <w:szCs w:val="28"/>
          <w:lang w:val="ro-RO"/>
        </w:rPr>
        <w:t>i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bunelor practici;</w:t>
      </w:r>
    </w:p>
    <w:p w14:paraId="736721E4" w14:textId="77777777" w:rsidR="000D5EC3" w:rsidRPr="00024357" w:rsidRDefault="000D5EC3" w:rsidP="000243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lastRenderedPageBreak/>
        <w:t>creșterea participării populației la activități fizice în toate domeniile (timp liber, transport, muncă) și în medii (școală, comunitate, casă, loc de muncă);</w:t>
      </w:r>
    </w:p>
    <w:p w14:paraId="568C0BC8" w14:textId="40F4B145" w:rsidR="000D5EC3" w:rsidRPr="00024357" w:rsidRDefault="000D5EC3" w:rsidP="000243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promova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rea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comportamente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lor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și stiluri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lor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de viață sănătoase și abord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area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problemel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or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legate de sănătate prin sport și activitate fizică, cum ar fi nu consumul</w:t>
      </w:r>
      <w:r w:rsidR="008843ED" w:rsidRPr="00024357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de tutun, alimentați</w:t>
      </w:r>
      <w:r w:rsidR="008843ED" w:rsidRPr="00024357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sănătoasă, reducerea violenței, stresul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i izol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ării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social</w:t>
      </w:r>
      <w:r w:rsidR="008D1AFD" w:rsidRPr="00024357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726D9728" w14:textId="77777777" w:rsidR="00024357" w:rsidRDefault="00024357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A639F86" w14:textId="68C1EB52" w:rsidR="00F97B43" w:rsidRPr="00024357" w:rsidRDefault="00CC29BE" w:rsidP="00024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C4245"/>
          <w:sz w:val="24"/>
          <w:szCs w:val="24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Mesaje cheie</w:t>
      </w:r>
      <w:r w:rsidR="003D3CDE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:</w:t>
      </w:r>
      <w:r w:rsidR="00F97B43" w:rsidRPr="00024357">
        <w:rPr>
          <w:rFonts w:ascii="Times New Roman" w:eastAsia="Times New Roman" w:hAnsi="Times New Roman" w:cs="Times New Roman"/>
          <w:b/>
          <w:bCs/>
          <w:color w:val="3C4245"/>
          <w:sz w:val="24"/>
          <w:szCs w:val="24"/>
        </w:rPr>
        <w:t xml:space="preserve"> </w:t>
      </w:r>
    </w:p>
    <w:p w14:paraId="63B9B21D" w14:textId="489AD5D2" w:rsidR="00EF41EE" w:rsidRPr="00024357" w:rsidRDefault="00EF41EE" w:rsidP="000243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Creșterea nivelului de activitate fizică poate avea beneficii considerabile pentru sănătate și economice, inclusiv o creștere a speranței de viață, mai puține cazuri de </w:t>
      </w:r>
      <w:r w:rsidR="00605E90" w:rsidRPr="00024357">
        <w:rPr>
          <w:rFonts w:ascii="Times New Roman" w:hAnsi="Times New Roman" w:cs="Times New Roman"/>
          <w:sz w:val="28"/>
          <w:szCs w:val="28"/>
          <w:lang w:val="ro-RO"/>
        </w:rPr>
        <w:t>boli netransmisibile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și cheltuieli mai mici pentru îngrijirea sănătății.</w:t>
      </w:r>
    </w:p>
    <w:p w14:paraId="65F2FB18" w14:textId="77777777" w:rsidR="00AB4B8F" w:rsidRPr="00024357" w:rsidRDefault="00AB4B8F" w:rsidP="000243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Dezvoltarea de politici pentru a crește activitatea fizică a populației, care îmbunătățește sănătatea populației, precum și pentru a reduce cheltuielile pentru îngrijirea sănătății, inclusiv:</w:t>
      </w:r>
    </w:p>
    <w:p w14:paraId="3597AB86" w14:textId="4D8E0AAF" w:rsidR="00AB4B8F" w:rsidRPr="00024357" w:rsidRDefault="00AB4B8F" w:rsidP="000243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programe specifice în școli, </w:t>
      </w:r>
      <w:r w:rsidR="006A4013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la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locu</w:t>
      </w:r>
      <w:r w:rsidR="006A4013" w:rsidRPr="00024357">
        <w:rPr>
          <w:rFonts w:ascii="Times New Roman" w:hAnsi="Times New Roman" w:cs="Times New Roman"/>
          <w:sz w:val="28"/>
          <w:szCs w:val="28"/>
          <w:lang w:val="ro-RO"/>
        </w:rPr>
        <w:t>l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de muncă și în sistemul de sănătate;</w:t>
      </w:r>
    </w:p>
    <w:p w14:paraId="169C0B6C" w14:textId="77777777" w:rsidR="00AB4B8F" w:rsidRPr="00024357" w:rsidRDefault="00AB4B8F" w:rsidP="000243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politici de creștere a accesului la facilitățile sportive;</w:t>
      </w:r>
    </w:p>
    <w:p w14:paraId="7B6EFC9B" w14:textId="77777777" w:rsidR="00AB4B8F" w:rsidRPr="00024357" w:rsidRDefault="00AB4B8F" w:rsidP="000243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design urban, politici de mediu și transport;</w:t>
      </w:r>
    </w:p>
    <w:p w14:paraId="6BDDC65C" w14:textId="77777777" w:rsidR="00EF41EE" w:rsidRPr="00024357" w:rsidRDefault="00AB4B8F" w:rsidP="000243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politici de comunicare și informare.</w:t>
      </w:r>
    </w:p>
    <w:p w14:paraId="360FA199" w14:textId="7F22108C" w:rsidR="00E31D3E" w:rsidRPr="00024357" w:rsidRDefault="00E31D3E" w:rsidP="000243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Activitatea fizică este un comportament complex, care este influențat de diferiți</w:t>
      </w:r>
      <w:r w:rsidR="002738B6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factori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, inclusiv variabile personale, cum ar fi motivația și capacitatea fizică.</w:t>
      </w:r>
    </w:p>
    <w:p w14:paraId="10B72CE6" w14:textId="70C179F5" w:rsidR="00415FB9" w:rsidRPr="00024357" w:rsidRDefault="00415FB9" w:rsidP="000243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Creșterea activității fizice la nivelurile minime recomandate de Organizația Mondială a Sănătății ar preveni 10 000 de decese premature pe an și ar economisi miliarde de cheltuieli pentru sănătate în întreaga UE.</w:t>
      </w:r>
    </w:p>
    <w:p w14:paraId="29BD5054" w14:textId="77777777" w:rsidR="00024357" w:rsidRDefault="00024357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D930DFB" w14:textId="714CC8B9" w:rsidR="00F97B43" w:rsidRPr="00024357" w:rsidRDefault="002738B6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I</w:t>
      </w:r>
      <w:r w:rsidR="00F97B43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nactivitate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a</w:t>
      </w:r>
      <w:r w:rsidR="00F97B43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fizică la nivel global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:</w:t>
      </w:r>
    </w:p>
    <w:p w14:paraId="0D8C62C1" w14:textId="678AA6B5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OMS monitorizează în mod regulat tendințele de inactivitate fizică. Un studiu recent</w:t>
      </w:r>
      <w:r w:rsidR="002738B6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a constatat că aproape o treime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(31%)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din populația adultă a lumii, 1,8 miliarde de adulți, sunt inactivi fizic. Adică nu îndeplinesc recomandările globale de cel puțin 150 de minute de activitate fizică de intensitate moderată pe săptămână. Aceasta reprezintă o creștere de 5 puncte procentuale între 2010 și 2022. Dacă această tendință continuă, se estimează că proporția adulților care nu îndeplinesc nivelurile recomandate de activitate fizică va crește la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35%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până în 2030.</w:t>
      </w:r>
    </w:p>
    <w:p w14:paraId="5DB5304C" w14:textId="77777777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La nivel global, există diferențe notabile de vârstă și gen în ceea ce privește nivelurile de inactivitate fizică.</w:t>
      </w:r>
    </w:p>
    <w:p w14:paraId="0B0AB791" w14:textId="135B8B1D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Femeile sunt mai puțin active decât bărbații cu o medie de 5 puncte procentuale. Acest lucru nu s-a schimbat din </w:t>
      </w:r>
      <w:r w:rsidR="002738B6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anul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2000.</w:t>
      </w:r>
    </w:p>
    <w:p w14:paraId="3530F4FE" w14:textId="77777777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După vârsta de 60 de ani, nivelul de inactivitate fizică crește atât la bărbați, cât și la femei.</w:t>
      </w:r>
    </w:p>
    <w:p w14:paraId="32337A68" w14:textId="1E4D91A0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81%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dintre adolescenți (cu vârsta cuprinsă între 11-17 ani) </w:t>
      </w:r>
      <w:r w:rsidR="002738B6" w:rsidRPr="00024357">
        <w:rPr>
          <w:rFonts w:ascii="Times New Roman" w:hAnsi="Times New Roman" w:cs="Times New Roman"/>
          <w:sz w:val="28"/>
          <w:szCs w:val="28"/>
          <w:lang w:val="ro-RO"/>
        </w:rPr>
        <w:t>sunt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inactivi fizic.</w:t>
      </w:r>
    </w:p>
    <w:p w14:paraId="7D330BFC" w14:textId="11DF40AB" w:rsidR="000D7CC9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Adolescentele </w:t>
      </w:r>
      <w:r w:rsidR="002738B6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sunt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mai puțin active decât băieții adolescenți cu 85% față de 78%, nerespectând recomandările OMS.</w:t>
      </w:r>
    </w:p>
    <w:p w14:paraId="2A5FC167" w14:textId="77777777" w:rsidR="000D7CC9" w:rsidRPr="00024357" w:rsidRDefault="000D7CC9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lastRenderedPageBreak/>
        <w:t>Inactivitatea fizică cauzează aproximativ 6% din povara bolilor cauzate de bolile coronariene, 7% din diabetul de tip 2, 10% din cancerul de sân și 10% din cancerul de colon, la nivel mondial. De asemenea, decesele premature (9,0%), mortalitatea de toate cauzele (7,2%) și decesele cauzate de boli cardiovasculare (7,6%).</w:t>
      </w:r>
    </w:p>
    <w:p w14:paraId="368B53D3" w14:textId="77777777" w:rsidR="000D7CC9" w:rsidRPr="00024357" w:rsidRDefault="000D7CC9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Activitatea fizică zilnică promovează atât sănătatea mentală, cât și cea fizică. Potrivit celui mai recent raport al OMS, 81% dintre adolescenți și 27,5% dintre adulți nu îndeplinesc în prezent nivelurile recomandate de OMS de activitate fizică și acest lucru afectează nu numai indivizii de-a lungul vieții și familiile lor, ci serviciile de sănătate și societatea în ansamblu.</w:t>
      </w:r>
    </w:p>
    <w:p w14:paraId="093B38C8" w14:textId="77777777" w:rsidR="004D6E2E" w:rsidRPr="00024357" w:rsidRDefault="004D6E2E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535AC818" w14:textId="593811A0" w:rsidR="004D6E2E" w:rsidRPr="00024357" w:rsidRDefault="004D6E2E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La nivel </w:t>
      </w:r>
      <w:r w:rsidR="003535CD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E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uropean:</w:t>
      </w:r>
    </w:p>
    <w:p w14:paraId="724D86E6" w14:textId="77777777" w:rsidR="004D6E2E" w:rsidRPr="00024357" w:rsidRDefault="004D6E2E" w:rsidP="00024357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Cele mai recente date arată că 1 din 3 persoane din UE nu sunt suficient de active. </w:t>
      </w:r>
    </w:p>
    <w:p w14:paraId="19AC1DCB" w14:textId="45B89E83" w:rsidR="004D6E2E" w:rsidRPr="00024357" w:rsidRDefault="004D6E2E" w:rsidP="00024357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Activitatea fizică poate economisi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8 miliarde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euro pe an: dacă toți locuitorii UE ar realiza cele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150 minute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de activitate fizică moderată pe săptămână, așa cum recomandă OMS, s-ar putea reduce semnificativ numărul de cazuri de cancer, boli cardiovasculare și diabet în regiune, s-ar reduce costurile asistenței medicale și s-ar economisi țărilor UE aproximativ 8 miliarde de euro în fiecare an.</w:t>
      </w:r>
    </w:p>
    <w:p w14:paraId="13971473" w14:textId="77777777" w:rsidR="00E24F58" w:rsidRPr="00024357" w:rsidRDefault="004D6E2E" w:rsidP="00024357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Cel de-al cincilea Eurobarometru dedicat sportului și activității fizice arată că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38%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dintre europeni fac sport cel puțin o dată pe săptămână sau mai mult, în timp ce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17%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fac sport mai puțin de o dată pe săptămână. Până la 45% dintre europeni în prezent nu fac niciodată exerciții fizice sau nu fac activitate fizică. </w:t>
      </w:r>
    </w:p>
    <w:p w14:paraId="1A1E9675" w14:textId="77777777" w:rsidR="00E24F58" w:rsidRPr="00024357" w:rsidRDefault="004D6E2E" w:rsidP="00024357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Persoanele cu vârsta cuprinsă între 15-24 de ani sunt cei mai predispuși să facă sport cu o oarecare regularitate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(54%).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Această proporție scade odată cu vârsta, de la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42%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în rândul persoanelor de 25-39 de ani la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32%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în grupul de 40-54 de ani și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21%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în rândul celor de 55 de ani și peste. Principala barieră pentru a fi activi este lipsa de timp urmată de lipsa motivației sau pur și simplu lipsa interesului pentru sport.</w:t>
      </w:r>
    </w:p>
    <w:p w14:paraId="2E561A04" w14:textId="0C0AEC79" w:rsidR="004D6E2E" w:rsidRPr="00024357" w:rsidRDefault="004D6E2E" w:rsidP="00024357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Creșterea activității fizice la nivelurile minime recomandate în UE ar preveni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11,5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milioane de cazuri noi de boli netransmisibile până în 2050, inclusiv 3,8 milioane de cazuri de boli cardiovasculare, 3,5 milioane de cazuri de depresie, aproape 1 milion de cazuri de diabet zaharat de tip 2 și peste 400 000 de cazuri de diferite tipuri de cancer. </w:t>
      </w:r>
    </w:p>
    <w:p w14:paraId="7164F1AD" w14:textId="77777777" w:rsidR="00024357" w:rsidRPr="00024357" w:rsidRDefault="00024357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1C59ACE" w14:textId="009F113D" w:rsidR="004D6E2E" w:rsidRPr="00024357" w:rsidRDefault="004D6E2E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Politici populare ale UE: </w:t>
      </w:r>
    </w:p>
    <w:p w14:paraId="44D0CB58" w14:textId="75FA74D0" w:rsidR="004D6E2E" w:rsidRPr="00024357" w:rsidRDefault="004D6E2E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UE se concentrează pe educarea și promovarea activității fizice în rândul copiilor și tinerilor</w:t>
      </w:r>
      <w:r w:rsidR="00F87C6E" w:rsidRPr="00024357">
        <w:rPr>
          <w:rFonts w:ascii="Times New Roman" w:hAnsi="Times New Roman" w:cs="Times New Roman"/>
          <w:sz w:val="28"/>
          <w:szCs w:val="28"/>
          <w:lang w:val="ro-RO"/>
        </w:rPr>
        <w:t>:</w:t>
      </w:r>
      <w:r w:rsidR="00E24F58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tineretul în centrul atenției.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Conform bazei de date a OMS, toate cele 27 de țări:</w:t>
      </w:r>
    </w:p>
    <w:p w14:paraId="1915C836" w14:textId="08C3239D" w:rsidR="004D6E2E" w:rsidRPr="00024357" w:rsidRDefault="00E24F58" w:rsidP="0002435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au</w:t>
      </w:r>
      <w:r w:rsidR="004D6E2E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un plan național de acțiune pentru activitatea fizică care să îmbunătățească sănătatea în sectorul sportiv;</w:t>
      </w:r>
    </w:p>
    <w:p w14:paraId="73AE7FE7" w14:textId="77777777" w:rsidR="004D6E2E" w:rsidRPr="00024357" w:rsidRDefault="004D6E2E" w:rsidP="0002435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au educația fizică ca parte a programelor școlare;</w:t>
      </w:r>
    </w:p>
    <w:p w14:paraId="086DBB48" w14:textId="77777777" w:rsidR="004D6E2E" w:rsidRPr="00024357" w:rsidRDefault="004D6E2E" w:rsidP="0002435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efectuează estimări privind rata copiilor și adolescenților care ating nivelurile recomandate de activitate fizică.</w:t>
      </w:r>
    </w:p>
    <w:p w14:paraId="444D236D" w14:textId="7DFFFF17" w:rsidR="004D6E2E" w:rsidRPr="00024357" w:rsidRDefault="004D6E2E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lastRenderedPageBreak/>
        <w:t xml:space="preserve">Politici </w:t>
      </w:r>
      <w:r w:rsidR="00E24F58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care îi fac pe oameni să</w:t>
      </w:r>
      <w:r w:rsidR="003535CD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  <w:r w:rsidR="00E24F58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fie mai fericiți</w:t>
      </w:r>
    </w:p>
    <w:p w14:paraId="5E54F75E" w14:textId="77777777" w:rsidR="004D6E2E" w:rsidRPr="00024357" w:rsidRDefault="004D6E2E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Între 2015 și 2021 se poate observa o îmbunătățire generală a implementării politicilor UE. În acești ani, proporția medie a celor 23 de indicatori îndepliniți de țările UE a crescut, deși ritmul progresului a încetinit după 2018.</w:t>
      </w:r>
    </w:p>
    <w:p w14:paraId="7CA2CB21" w14:textId="77777777" w:rsidR="004D6E2E" w:rsidRPr="00024357" w:rsidRDefault="004D6E2E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Conform datelor, țările UE au înregistrat progrese în implementarea următoarelor măsuri:</w:t>
      </w:r>
    </w:p>
    <w:p w14:paraId="0C57A61B" w14:textId="77777777" w:rsidR="004D6E2E" w:rsidRPr="00024357" w:rsidRDefault="004D6E2E" w:rsidP="0002435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sprijinirea intervențiilor pentru promovarea activității fizice la adulții în vârstă (22 din 27 de țări);</w:t>
      </w:r>
    </w:p>
    <w:p w14:paraId="198C09B1" w14:textId="77777777" w:rsidR="004D6E2E" w:rsidRPr="00024357" w:rsidRDefault="004D6E2E" w:rsidP="0002435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promovarea activității fizice la locul de muncă (20 de țări);</w:t>
      </w:r>
    </w:p>
    <w:p w14:paraId="2C5C8167" w14:textId="77777777" w:rsidR="004D6E2E" w:rsidRPr="00024357" w:rsidRDefault="004D6E2E" w:rsidP="0002435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formarea profesorilor de educație fizică (24 de țări);</w:t>
      </w:r>
    </w:p>
    <w:p w14:paraId="73DD0570" w14:textId="77777777" w:rsidR="004D6E2E" w:rsidRPr="00024357" w:rsidRDefault="004D6E2E" w:rsidP="0002435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acordarea unui acces mai larg la facilități de exerciții fizice pentru grupurile defavorizate social (21 de țări);</w:t>
      </w:r>
    </w:p>
    <w:p w14:paraId="01267C4C" w14:textId="77777777" w:rsidR="004D6E2E" w:rsidRPr="00024357" w:rsidRDefault="004D6E2E" w:rsidP="0002435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elaborarea de recomandări naționale privind activitatea fizică pentru sănătate (23 de țări).</w:t>
      </w:r>
    </w:p>
    <w:p w14:paraId="70141E1D" w14:textId="77777777" w:rsidR="00024357" w:rsidRDefault="00024357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E86C167" w14:textId="57B4E621" w:rsidR="00F97B43" w:rsidRPr="00024357" w:rsidRDefault="000D7CC9" w:rsidP="000243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În Republica Moldova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ratele înalte ale excesului ponderal şi obezităţii sânt direct corelate cu alimentaţia nesănătoasă şi inactivitatea fizică. </w:t>
      </w:r>
      <w:r w:rsidR="00F77D8B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71,7%</w:t>
      </w:r>
      <w:r w:rsidR="00F77D8B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din  locuitori nu practică regulat exerciţii fizice.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Conform estimărilor, inactivitatea fizică este responsabilă pentru 21-25% din ponderea cancerului mamar şi de colon</w:t>
      </w:r>
      <w:r w:rsidR="00F77D8B" w:rsidRPr="00024357"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3BCE9491" w14:textId="77777777" w:rsidR="00024357" w:rsidRDefault="00024357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2B644FD" w14:textId="4ED4264F" w:rsidR="00F97B43" w:rsidRPr="00024357" w:rsidRDefault="00F97B43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Cum pot statele membre să </w:t>
      </w:r>
      <w:r w:rsidR="00D06BE9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contribue la 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cre</w:t>
      </w:r>
      <w:r w:rsidR="00D06BE9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șterea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nivelurile de activitate fizică</w:t>
      </w:r>
      <w:r w:rsidR="002738B6"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?</w:t>
      </w:r>
    </w:p>
    <w:p w14:paraId="15817D12" w14:textId="383D6B08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Planul </w:t>
      </w:r>
      <w:hyperlink r:id="rId8" w:history="1">
        <w:r w:rsidRPr="00024357">
          <w:rPr>
            <w:rStyle w:val="a5"/>
            <w:rFonts w:ascii="Times New Roman" w:hAnsi="Times New Roman" w:cs="Times New Roman"/>
            <w:sz w:val="28"/>
            <w:szCs w:val="28"/>
            <w:lang w:val="ro-RO"/>
          </w:rPr>
          <w:t>global de acțiune al OMS privind activitatea fizică</w:t>
        </w:r>
      </w:hyperlink>
      <w:r w:rsidRPr="00024357">
        <w:rPr>
          <w:rFonts w:ascii="Times New Roman" w:hAnsi="Times New Roman" w:cs="Times New Roman"/>
          <w:sz w:val="28"/>
          <w:szCs w:val="28"/>
          <w:lang w:val="ro-RO"/>
        </w:rPr>
        <w:t> oferă recomandări de politici pentru țări și comunități pentru a promova activitatea fizică și pentru a se asigura că toată lumea are mai multe oportunități de a fi activ în mod regulat. Exemple de aceste recomandări includ politici care asigură accesul la mers pe jos, cu bicicleta</w:t>
      </w:r>
      <w:r w:rsidR="002738B6" w:rsidRPr="00024357">
        <w:rPr>
          <w:rFonts w:ascii="Times New Roman" w:hAnsi="Times New Roman" w:cs="Times New Roman"/>
          <w:sz w:val="28"/>
          <w:szCs w:val="28"/>
          <w:lang w:val="ro-RO"/>
        </w:rPr>
        <w:t>, role,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care cresc oportunitățile de activitate fizică în școli, locuri de muncă, centre de îngrijire a copiilor și în furnizarea de servicii de sănătate și care cresc accesibilitatea și disponibilitatea </w:t>
      </w:r>
      <w:r w:rsidR="000D7CC9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la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spațiil</w:t>
      </w:r>
      <w:r w:rsidR="000D7CC9" w:rsidRPr="00024357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publice deschise.</w:t>
      </w:r>
    </w:p>
    <w:p w14:paraId="1E6DE600" w14:textId="77777777" w:rsidR="00351221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Implementarea politicilor eficiente pentru creșterea nivelurilor de activitate fizică necesită un efort colectiv</w:t>
      </w:r>
      <w:r w:rsidR="000D7CC9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și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coordonat între mai multe departamente guvernamentale la toate nivelurile, inclusiv sănătate, transport, educație, ocuparea forței de muncă, sport și și planificare urbană. De asemenea, solicită angajamentul </w:t>
      </w:r>
      <w:r w:rsidR="000D7CC9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la nivel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național și local din partea organizațiilor neguvernamentale, diferitelor sectoare, părților interesate pentru a sprijini implementarea politicilor și soluțiilor care sunt adecvate mediului cultural și social al unei țări. Ar trebui să se acorde prioritate acțiunilor de politică care</w:t>
      </w:r>
      <w:r w:rsidR="002F1D7A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abordează disparitățile în nivelurile de activitate fizică, promovând, permitând și încurajând activitatea fizică pentru toți.</w:t>
      </w:r>
      <w:r w:rsidR="00351221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7E356514" w14:textId="77777777" w:rsidR="00024357" w:rsidRDefault="00024357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BDF0C7E" w14:textId="7F265FC8" w:rsidR="00351221" w:rsidRPr="00024357" w:rsidRDefault="00351221" w:rsidP="000243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În noiembrie 2020, OMS a adoptat noi recomandări privind activitatea fizică: ”Ghidul privind activitatea fizică și comportamentul sedentar”. Aceste recomandări se referă la frecvența, intensitatea și durata activităților fizice necesare pentru a aduce beneficii și a diminua riscurile pentru sănătate. Conform Ghidului, copiii și adolescenții cu vârste cuprinse între 5 și 17 ani ar trebui: </w:t>
      </w:r>
    </w:p>
    <w:p w14:paraId="56EF0F25" w14:textId="5D0DBA93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să efectueze în fiecare săptămână cel puțin 60 de minute pe zi activitate fizică de intensitate moderată până la intensă, în special aerobă; </w:t>
      </w:r>
    </w:p>
    <w:p w14:paraId="2C24E253" w14:textId="5FC3E498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să efectueze activități fizice intense, precum și activități care întăresc mușchii și oasele, în cel puțin 3 zile pe săptămână; </w:t>
      </w:r>
    </w:p>
    <w:p w14:paraId="1E0B4280" w14:textId="2CF19328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să reducă sedentarismul, în special timpul petrecut în fața ecranelor (TV, computer, laptop, telefon).</w:t>
      </w:r>
    </w:p>
    <w:p w14:paraId="2BCD59CB" w14:textId="77777777" w:rsidR="00024357" w:rsidRDefault="00024357" w:rsidP="000243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102F2C1" w14:textId="61739FFB" w:rsidR="00351221" w:rsidRPr="00024357" w:rsidRDefault="00351221" w:rsidP="000243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  <w:r w:rsidRPr="00024357">
        <w:rPr>
          <w:rFonts w:ascii="Times New Roman" w:hAnsi="Times New Roman" w:cs="Times New Roman"/>
          <w:sz w:val="28"/>
          <w:szCs w:val="28"/>
          <w:lang w:val="ro-RO"/>
        </w:rPr>
        <w:t>Adulții ar trebui să facă cel puțin 150–300 de minute de activitate fizică aerobă de intensitate moderată; sau cel puțin 75-150 de minute de activitate fizică aerobă de intensitate viguroasă; sau o combinație echivalentă de activitate de intensitate moderată și viguroasă pe parcursul săptămânii</w:t>
      </w:r>
      <w:r w:rsidR="00123529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pentru beneficii substanțiale pentru sănătate.</w:t>
      </w:r>
    </w:p>
    <w:p w14:paraId="5927B02D" w14:textId="77777777" w:rsidR="00351221" w:rsidRPr="00024357" w:rsidRDefault="00351221" w:rsidP="0002435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i/>
          <w:iCs/>
          <w:sz w:val="28"/>
          <w:szCs w:val="28"/>
          <w:lang w:val="ro-RO"/>
        </w:rPr>
        <w:t>Conform OMS, politicile de creștere a activității fizice urmăresc să asigure că:</w:t>
      </w:r>
    </w:p>
    <w:p w14:paraId="629E94EC" w14:textId="1F6B59EA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mersul pe jos, ciclismul și alte forme de transport activ nemotorizate sunt accesibile și sigure pentru toți;</w:t>
      </w:r>
    </w:p>
    <w:p w14:paraId="78C4151F" w14:textId="4F9D34B8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instituțiile pentru îngrijirea copiilor, școlile și instituțiile de învățământ superior oferă spații și facilități de susținere și sigure pentru ca toți elevii să își petreacă timpul liber în mod activ; </w:t>
      </w:r>
    </w:p>
    <w:p w14:paraId="156B3BFA" w14:textId="57E3AD68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școlile primare și gimnaziale oferă educație fizică de calitate, care să îi sprijine pe copii să dezvolte modele de comportament activ fizic pe tot parcursul vieții; </w:t>
      </w:r>
    </w:p>
    <w:p w14:paraId="4DE8A715" w14:textId="5B460CB6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programele comunitare și de sport școlar oferă oportunități adecvate pentru toate vârstele și nivelurile de abilitate;</w:t>
      </w:r>
    </w:p>
    <w:p w14:paraId="715EB27C" w14:textId="129C69DE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facilitățile sportive și de recreere oferă tuturor oportunități de a accesa și de a participa la o varietate de sporturi diferite, dans, exerciții și recreere activă; </w:t>
      </w:r>
    </w:p>
    <w:p w14:paraId="5247D54D" w14:textId="397836DA" w:rsidR="00351221" w:rsidRPr="00024357" w:rsidRDefault="00351221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furnizorii de servicii medicale sfătuiesc și sprijină pacienții să fie activi în mod regulat.</w:t>
      </w:r>
    </w:p>
    <w:p w14:paraId="6414B345" w14:textId="77777777" w:rsidR="00123529" w:rsidRPr="00024357" w:rsidRDefault="00123529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BABB0DC" w14:textId="53DD18FE" w:rsidR="00F97B43" w:rsidRPr="00024357" w:rsidRDefault="00F97B43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Răspunsul OMS</w:t>
      </w:r>
    </w:p>
    <w:p w14:paraId="04ACD0C0" w14:textId="77777777" w:rsidR="00F97B43" w:rsidRPr="00024357" w:rsidRDefault="00F97B43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OMS 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 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sprijină țările și părțile interesate să implementeze acțiunile recomandate prin:</w:t>
      </w:r>
    </w:p>
    <w:p w14:paraId="74D10DB8" w14:textId="219E0CAB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elaborarea politic</w:t>
      </w:r>
      <w:r w:rsidR="007F5A75" w:rsidRPr="00024357">
        <w:rPr>
          <w:rFonts w:ascii="Times New Roman" w:hAnsi="Times New Roman" w:cs="Times New Roman"/>
          <w:sz w:val="28"/>
          <w:szCs w:val="28"/>
          <w:lang w:val="ro-RO"/>
        </w:rPr>
        <w:t>ilor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globale, susținute de cele mai recente dovezi și consens;</w:t>
      </w:r>
    </w:p>
    <w:p w14:paraId="13083FFC" w14:textId="77777777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sprijinirea țărilor pentru a dezvolta politici adecvate care promovează activitatea fizică și colaborările multisectoriale;</w:t>
      </w:r>
    </w:p>
    <w:p w14:paraId="3E8B6F01" w14:textId="70A3AD95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desfășurare</w:t>
      </w:r>
      <w:r w:rsidR="00F4473A" w:rsidRPr="00024357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activități</w:t>
      </w:r>
      <w:r w:rsidR="00F4473A" w:rsidRPr="00024357">
        <w:rPr>
          <w:rFonts w:ascii="Times New Roman" w:hAnsi="Times New Roman" w:cs="Times New Roman"/>
          <w:sz w:val="28"/>
          <w:szCs w:val="28"/>
          <w:lang w:val="ro-RO"/>
        </w:rPr>
        <w:t>lor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de advocacy pentru a crește gradul de conștientizare cu privire la beneficiile multiple ale creșterii activității fizice și pentru a sprijini dezvoltarea analizei economice a impactului creșterii activității fizice</w:t>
      </w:r>
      <w:r w:rsidR="00F4473A" w:rsidRPr="00024357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062E45A5" w14:textId="1BA5BA1F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dezvoltarea de instrumente tehnice și pachete de formare pentru a ajuta țările să</w:t>
      </w:r>
      <w:r w:rsidR="00F4473A" w:rsidRPr="00024357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și dezvolte capacitatea în implementarea politicilor și a programelor</w:t>
      </w:r>
      <w:r w:rsidR="00F4473A"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și inovații</w:t>
      </w:r>
      <w:r w:rsidR="00F4473A" w:rsidRPr="00024357">
        <w:rPr>
          <w:rFonts w:ascii="Times New Roman" w:hAnsi="Times New Roman" w:cs="Times New Roman"/>
          <w:sz w:val="28"/>
          <w:szCs w:val="28"/>
          <w:lang w:val="ro-RO"/>
        </w:rPr>
        <w:t>lor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 xml:space="preserve"> folosind platforme digitale, inclusiv prin cursuri ale Academiei OMS, ateliere de lucru în mai multe țări și alte activități de schimb de cunoștințe;</w:t>
      </w:r>
    </w:p>
    <w:p w14:paraId="38327AF9" w14:textId="77F5A245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coordonarea și colaborarea pentru consolidarea parteneriatelor între sectoare și între factorii de decizie, practicieni și comunitățile de cercetători;</w:t>
      </w:r>
    </w:p>
    <w:p w14:paraId="03A4667F" w14:textId="07A08B90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lastRenderedPageBreak/>
        <w:t>monitorizarea și raportarea globală a progresului în implementarea  </w:t>
      </w:r>
      <w:r w:rsidR="00F40AD8" w:rsidRPr="00024357">
        <w:rPr>
          <w:rFonts w:ascii="Times New Roman" w:hAnsi="Times New Roman" w:cs="Times New Roman"/>
          <w:sz w:val="28"/>
          <w:szCs w:val="28"/>
          <w:lang w:val="ro-RO"/>
        </w:rPr>
        <w:t>,,</w:t>
      </w:r>
      <w:r w:rsidRPr="00024357">
        <w:rPr>
          <w:rFonts w:ascii="Times New Roman" w:hAnsi="Times New Roman" w:cs="Times New Roman"/>
          <w:i/>
          <w:iCs/>
          <w:sz w:val="28"/>
          <w:szCs w:val="28"/>
          <w:lang w:val="ro-RO"/>
        </w:rPr>
        <w:t>Planului de acțiune global privind activitatea fizică</w:t>
      </w:r>
      <w:r w:rsidR="00F40AD8" w:rsidRPr="00024357">
        <w:rPr>
          <w:rFonts w:ascii="Times New Roman" w:hAnsi="Times New Roman" w:cs="Times New Roman"/>
          <w:i/>
          <w:iCs/>
          <w:sz w:val="28"/>
          <w:szCs w:val="28"/>
          <w:lang w:val="ro-RO"/>
        </w:rPr>
        <w:t>”</w:t>
      </w:r>
      <w:r w:rsidRPr="00024357">
        <w:rPr>
          <w:rFonts w:ascii="Times New Roman" w:hAnsi="Times New Roman" w:cs="Times New Roman"/>
          <w:i/>
          <w:iCs/>
          <w:sz w:val="28"/>
          <w:szCs w:val="28"/>
          <w:lang w:val="ro-RO"/>
        </w:rPr>
        <w:t>,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 nivelurile globale de inactivitate fizică și progresul către o reducere relativă cu 15% a prevalenței inactivității fizice până în 2030.</w:t>
      </w:r>
    </w:p>
    <w:p w14:paraId="54FCC6EA" w14:textId="6F55BCF0" w:rsidR="00F97B43" w:rsidRPr="00024357" w:rsidRDefault="00F97B43" w:rsidP="000243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24357">
        <w:rPr>
          <w:rFonts w:ascii="Times New Roman" w:hAnsi="Times New Roman" w:cs="Times New Roman"/>
          <w:sz w:val="28"/>
          <w:szCs w:val="28"/>
          <w:lang w:val="ro-RO"/>
        </w:rPr>
        <w:t>OMS </w:t>
      </w: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 </w:t>
      </w:r>
      <w:r w:rsidRPr="00024357">
        <w:rPr>
          <w:rFonts w:ascii="Times New Roman" w:hAnsi="Times New Roman" w:cs="Times New Roman"/>
          <w:sz w:val="28"/>
          <w:szCs w:val="28"/>
          <w:lang w:val="ro-RO"/>
        </w:rPr>
        <w:t>sprijină țările și părțile interesate să implementeze acțiunile recomandate prin dezvoltarea de orientări și linii directoare politice globale, susținute de cele mai recente dovezi, pentru a ajuta țările să dezvolte politici adecvate, investiții și mecanisme de finanțare.</w:t>
      </w:r>
    </w:p>
    <w:p w14:paraId="0091DDF1" w14:textId="76FC1E5F" w:rsidR="008930AA" w:rsidRPr="00024357" w:rsidRDefault="008930AA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0042ECA1" w14:textId="7BB32F6D" w:rsidR="008930AA" w:rsidRPr="00024357" w:rsidRDefault="008930AA" w:rsidP="000243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o-RO"/>
        </w:rPr>
      </w:pPr>
      <w:r w:rsidRPr="00024357">
        <w:rPr>
          <w:rFonts w:ascii="Times New Roman" w:eastAsia="Times New Roman" w:hAnsi="Times New Roman" w:cs="Times New Roman"/>
          <w:b/>
          <w:bCs/>
          <w:sz w:val="28"/>
          <w:szCs w:val="28"/>
          <w:lang w:val="ro-RO"/>
        </w:rPr>
        <w:t>Încearcă să fii cât mai activ, chiar dacă nu faci minim 60 de minute de activitate fizică zilnic!</w:t>
      </w:r>
      <w:r w:rsidR="00123529" w:rsidRPr="00024357">
        <w:rPr>
          <w:rFonts w:ascii="Times New Roman" w:eastAsia="Times New Roman" w:hAnsi="Times New Roman" w:cs="Times New Roman"/>
          <w:b/>
          <w:bCs/>
          <w:sz w:val="28"/>
          <w:szCs w:val="28"/>
          <w:lang w:val="ro-RO"/>
        </w:rPr>
        <w:t xml:space="preserve"> </w:t>
      </w:r>
      <w:r w:rsidRPr="00024357">
        <w:rPr>
          <w:rFonts w:ascii="Times New Roman" w:eastAsia="Times New Roman" w:hAnsi="Times New Roman" w:cs="Times New Roman"/>
          <w:b/>
          <w:bCs/>
          <w:sz w:val="28"/>
          <w:szCs w:val="28"/>
          <w:lang w:val="ro-RO"/>
        </w:rPr>
        <w:t>Puțină activitate fizică este mai bună decât deloc!</w:t>
      </w:r>
    </w:p>
    <w:p w14:paraId="412608B7" w14:textId="2104C844" w:rsidR="008930AA" w:rsidRPr="00024357" w:rsidRDefault="00123529" w:rsidP="00024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357">
        <w:rPr>
          <w:rFonts w:ascii="Times New Roman" w:hAnsi="Times New Roman" w:cs="Times New Roman"/>
          <w:b/>
          <w:bCs/>
          <w:sz w:val="28"/>
          <w:szCs w:val="28"/>
          <w:lang w:val="ro-RO"/>
        </w:rPr>
        <w:t>Activitatea fizică nu numai că ne face mai sănătoși, ci și mai fericiți.</w:t>
      </w:r>
    </w:p>
    <w:p w14:paraId="6EF0144D" w14:textId="77777777" w:rsidR="00130267" w:rsidRPr="00024357" w:rsidRDefault="00130267" w:rsidP="00024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130267" w:rsidRPr="00024357" w:rsidSect="00024357">
      <w:footerReference w:type="default" r:id="rId9"/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1DB7A" w14:textId="77777777" w:rsidR="00AF7CCA" w:rsidRDefault="00AF7CCA" w:rsidP="00024357">
      <w:pPr>
        <w:spacing w:after="0" w:line="240" w:lineRule="auto"/>
      </w:pPr>
      <w:r>
        <w:separator/>
      </w:r>
    </w:p>
  </w:endnote>
  <w:endnote w:type="continuationSeparator" w:id="0">
    <w:p w14:paraId="1512325A" w14:textId="77777777" w:rsidR="00AF7CCA" w:rsidRDefault="00AF7CCA" w:rsidP="0002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5265053"/>
      <w:docPartObj>
        <w:docPartGallery w:val="Page Numbers (Bottom of Page)"/>
        <w:docPartUnique/>
      </w:docPartObj>
    </w:sdtPr>
    <w:sdtContent>
      <w:p w14:paraId="65683AAA" w14:textId="032B6C2D" w:rsidR="00024357" w:rsidRDefault="0002435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3F00700" w14:textId="77777777" w:rsidR="00024357" w:rsidRDefault="0002435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508D1" w14:textId="77777777" w:rsidR="00AF7CCA" w:rsidRDefault="00AF7CCA" w:rsidP="00024357">
      <w:pPr>
        <w:spacing w:after="0" w:line="240" w:lineRule="auto"/>
      </w:pPr>
      <w:r>
        <w:separator/>
      </w:r>
    </w:p>
  </w:footnote>
  <w:footnote w:type="continuationSeparator" w:id="0">
    <w:p w14:paraId="003856FD" w14:textId="77777777" w:rsidR="00AF7CCA" w:rsidRDefault="00AF7CCA" w:rsidP="00024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578FF"/>
    <w:multiLevelType w:val="hybridMultilevel"/>
    <w:tmpl w:val="D0F838D6"/>
    <w:lvl w:ilvl="0" w:tplc="BF42F58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8C40CA"/>
    <w:multiLevelType w:val="hybridMultilevel"/>
    <w:tmpl w:val="FF1E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13AF1"/>
    <w:multiLevelType w:val="multilevel"/>
    <w:tmpl w:val="C208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D23B00"/>
    <w:multiLevelType w:val="hybridMultilevel"/>
    <w:tmpl w:val="37B2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03965"/>
    <w:multiLevelType w:val="hybridMultilevel"/>
    <w:tmpl w:val="17AA3B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31854"/>
    <w:multiLevelType w:val="multilevel"/>
    <w:tmpl w:val="0540A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0300F3"/>
    <w:multiLevelType w:val="hybridMultilevel"/>
    <w:tmpl w:val="4B485B16"/>
    <w:lvl w:ilvl="0" w:tplc="04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7" w15:restartNumberingAfterBreak="0">
    <w:nsid w:val="550B5467"/>
    <w:multiLevelType w:val="hybridMultilevel"/>
    <w:tmpl w:val="07BAB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5383"/>
    <w:multiLevelType w:val="hybridMultilevel"/>
    <w:tmpl w:val="94A4D6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76305"/>
    <w:multiLevelType w:val="multilevel"/>
    <w:tmpl w:val="E102B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315495"/>
    <w:multiLevelType w:val="hybridMultilevel"/>
    <w:tmpl w:val="6282B4DC"/>
    <w:lvl w:ilvl="0" w:tplc="D11A51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42390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C6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665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A22D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FACF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6E9F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4C73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A896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EF5022"/>
    <w:multiLevelType w:val="hybridMultilevel"/>
    <w:tmpl w:val="424CB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902B2"/>
    <w:multiLevelType w:val="multilevel"/>
    <w:tmpl w:val="315E3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D670A0"/>
    <w:multiLevelType w:val="multilevel"/>
    <w:tmpl w:val="E8B0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BF4740"/>
    <w:multiLevelType w:val="multilevel"/>
    <w:tmpl w:val="35EC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DE2B74"/>
    <w:multiLevelType w:val="hybridMultilevel"/>
    <w:tmpl w:val="6AC2FEC0"/>
    <w:lvl w:ilvl="0" w:tplc="BF42F58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5"/>
  </w:num>
  <w:num w:numId="5">
    <w:abstractNumId w:val="8"/>
  </w:num>
  <w:num w:numId="6">
    <w:abstractNumId w:val="10"/>
  </w:num>
  <w:num w:numId="7">
    <w:abstractNumId w:val="1"/>
  </w:num>
  <w:num w:numId="8">
    <w:abstractNumId w:val="12"/>
  </w:num>
  <w:num w:numId="9">
    <w:abstractNumId w:val="9"/>
  </w:num>
  <w:num w:numId="10">
    <w:abstractNumId w:val="5"/>
  </w:num>
  <w:num w:numId="11">
    <w:abstractNumId w:val="14"/>
  </w:num>
  <w:num w:numId="12">
    <w:abstractNumId w:val="2"/>
  </w:num>
  <w:num w:numId="13">
    <w:abstractNumId w:val="13"/>
  </w:num>
  <w:num w:numId="14">
    <w:abstractNumId w:val="6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8A"/>
    <w:rsid w:val="00004942"/>
    <w:rsid w:val="00004F8C"/>
    <w:rsid w:val="00021414"/>
    <w:rsid w:val="00021E9B"/>
    <w:rsid w:val="00024357"/>
    <w:rsid w:val="0004781C"/>
    <w:rsid w:val="00065BA4"/>
    <w:rsid w:val="00075222"/>
    <w:rsid w:val="000B055D"/>
    <w:rsid w:val="000B7593"/>
    <w:rsid w:val="000C328F"/>
    <w:rsid w:val="000D5EC3"/>
    <w:rsid w:val="000D7CC9"/>
    <w:rsid w:val="000E2A19"/>
    <w:rsid w:val="000E70D6"/>
    <w:rsid w:val="000F0CC2"/>
    <w:rsid w:val="00123529"/>
    <w:rsid w:val="0012479E"/>
    <w:rsid w:val="00130267"/>
    <w:rsid w:val="0018667E"/>
    <w:rsid w:val="001A3940"/>
    <w:rsid w:val="001B71DF"/>
    <w:rsid w:val="001C0E19"/>
    <w:rsid w:val="001D21CA"/>
    <w:rsid w:val="00203488"/>
    <w:rsid w:val="00222223"/>
    <w:rsid w:val="002230ED"/>
    <w:rsid w:val="002437ED"/>
    <w:rsid w:val="0026126D"/>
    <w:rsid w:val="002738B6"/>
    <w:rsid w:val="002934E1"/>
    <w:rsid w:val="002E5A29"/>
    <w:rsid w:val="002F1D7A"/>
    <w:rsid w:val="00351221"/>
    <w:rsid w:val="003535CD"/>
    <w:rsid w:val="00370CFC"/>
    <w:rsid w:val="003B78AE"/>
    <w:rsid w:val="003D3CDE"/>
    <w:rsid w:val="00413BC3"/>
    <w:rsid w:val="00415A25"/>
    <w:rsid w:val="00415FB9"/>
    <w:rsid w:val="00455E64"/>
    <w:rsid w:val="0046329D"/>
    <w:rsid w:val="00474038"/>
    <w:rsid w:val="00487953"/>
    <w:rsid w:val="00495DCD"/>
    <w:rsid w:val="00497EFF"/>
    <w:rsid w:val="004D68AA"/>
    <w:rsid w:val="004D6E2E"/>
    <w:rsid w:val="0051285B"/>
    <w:rsid w:val="005B2528"/>
    <w:rsid w:val="005D78FB"/>
    <w:rsid w:val="00605E90"/>
    <w:rsid w:val="0061349D"/>
    <w:rsid w:val="00672844"/>
    <w:rsid w:val="00674285"/>
    <w:rsid w:val="00681F31"/>
    <w:rsid w:val="00697B43"/>
    <w:rsid w:val="006A0B16"/>
    <w:rsid w:val="006A0DC6"/>
    <w:rsid w:val="006A4013"/>
    <w:rsid w:val="006A4348"/>
    <w:rsid w:val="006A5774"/>
    <w:rsid w:val="006E2546"/>
    <w:rsid w:val="00712DFC"/>
    <w:rsid w:val="00733688"/>
    <w:rsid w:val="0073388A"/>
    <w:rsid w:val="007362E8"/>
    <w:rsid w:val="00786622"/>
    <w:rsid w:val="007B4B4B"/>
    <w:rsid w:val="007F5A75"/>
    <w:rsid w:val="00804025"/>
    <w:rsid w:val="00810D07"/>
    <w:rsid w:val="00814152"/>
    <w:rsid w:val="0082190C"/>
    <w:rsid w:val="00843F1C"/>
    <w:rsid w:val="008627C8"/>
    <w:rsid w:val="00881250"/>
    <w:rsid w:val="008843ED"/>
    <w:rsid w:val="008930AA"/>
    <w:rsid w:val="008B53E1"/>
    <w:rsid w:val="008D123D"/>
    <w:rsid w:val="008D1AFD"/>
    <w:rsid w:val="008F52C2"/>
    <w:rsid w:val="00902FDF"/>
    <w:rsid w:val="00945A66"/>
    <w:rsid w:val="0095460C"/>
    <w:rsid w:val="0097352D"/>
    <w:rsid w:val="00990F07"/>
    <w:rsid w:val="00991E6C"/>
    <w:rsid w:val="009A2D9A"/>
    <w:rsid w:val="00A14698"/>
    <w:rsid w:val="00A21AB4"/>
    <w:rsid w:val="00A24519"/>
    <w:rsid w:val="00A56E47"/>
    <w:rsid w:val="00A61BAF"/>
    <w:rsid w:val="00A66C54"/>
    <w:rsid w:val="00A82388"/>
    <w:rsid w:val="00AB4B8F"/>
    <w:rsid w:val="00AC7F7D"/>
    <w:rsid w:val="00AD3FFA"/>
    <w:rsid w:val="00AF5A8A"/>
    <w:rsid w:val="00AF7CCA"/>
    <w:rsid w:val="00B213ED"/>
    <w:rsid w:val="00B26FFB"/>
    <w:rsid w:val="00B44E8D"/>
    <w:rsid w:val="00BA08F6"/>
    <w:rsid w:val="00BB44F2"/>
    <w:rsid w:val="00BC3A5A"/>
    <w:rsid w:val="00BD2345"/>
    <w:rsid w:val="00BD4EFC"/>
    <w:rsid w:val="00BD5F14"/>
    <w:rsid w:val="00BE303D"/>
    <w:rsid w:val="00C10286"/>
    <w:rsid w:val="00C34978"/>
    <w:rsid w:val="00C43E11"/>
    <w:rsid w:val="00CC29BE"/>
    <w:rsid w:val="00CC59F7"/>
    <w:rsid w:val="00D06BE9"/>
    <w:rsid w:val="00D07107"/>
    <w:rsid w:val="00D10132"/>
    <w:rsid w:val="00D624C8"/>
    <w:rsid w:val="00DA152B"/>
    <w:rsid w:val="00DB200E"/>
    <w:rsid w:val="00DB389A"/>
    <w:rsid w:val="00DB4688"/>
    <w:rsid w:val="00DD0741"/>
    <w:rsid w:val="00DD157D"/>
    <w:rsid w:val="00E02959"/>
    <w:rsid w:val="00E049E2"/>
    <w:rsid w:val="00E12013"/>
    <w:rsid w:val="00E240C0"/>
    <w:rsid w:val="00E24F58"/>
    <w:rsid w:val="00E308D8"/>
    <w:rsid w:val="00E31D3E"/>
    <w:rsid w:val="00E446C5"/>
    <w:rsid w:val="00E52256"/>
    <w:rsid w:val="00E671F9"/>
    <w:rsid w:val="00E71CDD"/>
    <w:rsid w:val="00EB4A54"/>
    <w:rsid w:val="00EC5799"/>
    <w:rsid w:val="00ED3962"/>
    <w:rsid w:val="00EF41EE"/>
    <w:rsid w:val="00F40AD8"/>
    <w:rsid w:val="00F4473A"/>
    <w:rsid w:val="00F50946"/>
    <w:rsid w:val="00F77318"/>
    <w:rsid w:val="00F77D8B"/>
    <w:rsid w:val="00F87C6E"/>
    <w:rsid w:val="00F97B43"/>
    <w:rsid w:val="00FB28EC"/>
    <w:rsid w:val="00FD13FF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778D"/>
  <w15:chartTrackingRefBased/>
  <w15:docId w15:val="{97CFB63C-04DF-4ACC-B24B-B5C187BD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4C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5A66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97B43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97B43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024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4357"/>
  </w:style>
  <w:style w:type="paragraph" w:styleId="a9">
    <w:name w:val="footer"/>
    <w:basedOn w:val="a"/>
    <w:link w:val="aa"/>
    <w:uiPriority w:val="99"/>
    <w:unhideWhenUsed/>
    <w:rsid w:val="00024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4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89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o.int/publications/i/item/978924151418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2068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Bloc4-Etaj3</dc:creator>
  <cp:keywords/>
  <dc:description/>
  <cp:lastModifiedBy>Silitrari™</cp:lastModifiedBy>
  <cp:revision>3</cp:revision>
  <dcterms:created xsi:type="dcterms:W3CDTF">2025-05-02T08:43:00Z</dcterms:created>
  <dcterms:modified xsi:type="dcterms:W3CDTF">2025-05-02T09:38:00Z</dcterms:modified>
</cp:coreProperties>
</file>